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F5DD" w14:textId="0B2EEAB3" w:rsidR="00D11A96" w:rsidRPr="00AB76A2" w:rsidRDefault="00A718DB" w:rsidP="00D11A96">
      <w:pPr>
        <w:spacing w:after="20"/>
        <w:rPr>
          <w:b/>
          <w:bCs/>
          <w:color w:val="BD8A2E"/>
          <w:spacing w:val="40"/>
          <w:sz w:val="16"/>
          <w:szCs w:val="16"/>
        </w:rPr>
      </w:pPr>
      <w:r w:rsidRPr="00A718DB">
        <w:rPr>
          <w:b/>
          <w:bCs/>
          <w:color w:val="BD8A2E"/>
          <w:spacing w:val="40"/>
          <w:sz w:val="16"/>
          <w:szCs w:val="16"/>
        </w:rPr>
        <w:t>GROUNDED</w:t>
      </w:r>
      <w:r w:rsidR="00D11A96" w:rsidRPr="00AB76A2">
        <w:rPr>
          <w:b/>
          <w:bCs/>
          <w:color w:val="BD8A2E"/>
          <w:spacing w:val="40"/>
          <w:sz w:val="16"/>
          <w:szCs w:val="16"/>
        </w:rPr>
        <w:t xml:space="preserve">  ·  </w:t>
      </w:r>
      <w:r w:rsidR="006C3084">
        <w:rPr>
          <w:b/>
          <w:bCs/>
          <w:color w:val="BD8A2E"/>
          <w:spacing w:val="40"/>
          <w:sz w:val="16"/>
          <w:szCs w:val="16"/>
        </w:rPr>
        <w:t>LESSON</w:t>
      </w:r>
      <w:r w:rsidR="00D11A96" w:rsidRPr="00AB76A2">
        <w:rPr>
          <w:b/>
          <w:bCs/>
          <w:color w:val="BD8A2E"/>
          <w:spacing w:val="40"/>
          <w:sz w:val="16"/>
          <w:szCs w:val="16"/>
        </w:rPr>
        <w:t xml:space="preserve"> THREE  ·  ANSWER KEY</w:t>
      </w:r>
    </w:p>
    <w:p w14:paraId="16DA69F8" w14:textId="0E519DFB" w:rsidR="00D11A96" w:rsidRPr="00AB76A2" w:rsidRDefault="00D11A96" w:rsidP="00D11A96">
      <w:pPr>
        <w:spacing w:after="20"/>
      </w:pPr>
      <w:r w:rsidRPr="00AB76A2">
        <w:rPr>
          <w:b/>
          <w:color w:val="1A1A1A"/>
          <w:sz w:val="44"/>
        </w:rPr>
        <w:t xml:space="preserve">Who Is </w:t>
      </w:r>
      <w:r w:rsidRPr="00AB76A2">
        <w:rPr>
          <w:b/>
          <w:color w:val="1A1A1A"/>
          <w:spacing w:val="-2"/>
          <w:sz w:val="44"/>
        </w:rPr>
        <w:t>God?</w:t>
      </w:r>
    </w:p>
    <w:p w14:paraId="0E3A6999" w14:textId="3E3B91B5" w:rsidR="00F05726" w:rsidRPr="00AB76A2" w:rsidRDefault="000338FB" w:rsidP="00D11A96">
      <w:pPr>
        <w:pStyle w:val="BodyText"/>
        <w:spacing w:before="7"/>
        <w:rPr>
          <w:sz w:val="11"/>
        </w:rPr>
      </w:pPr>
      <w:r w:rsidRPr="00AB76A2">
        <w:rPr>
          <w:noProof/>
          <w:sz w:val="11"/>
        </w:rPr>
        <mc:AlternateContent>
          <mc:Choice Requires="wpg">
            <w:drawing>
              <wp:anchor distT="0" distB="0" distL="0" distR="0" simplePos="0" relativeHeight="251648000" behindDoc="1" locked="0" layoutInCell="1" allowOverlap="1" wp14:anchorId="0E3A69D8" wp14:editId="0E3A69D9">
                <wp:simplePos x="0" y="0"/>
                <wp:positionH relativeFrom="page">
                  <wp:posOffset>762000</wp:posOffset>
                </wp:positionH>
                <wp:positionV relativeFrom="paragraph">
                  <wp:posOffset>100369</wp:posOffset>
                </wp:positionV>
                <wp:extent cx="6248400" cy="4953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8400" cy="49530"/>
                          <a:chOff x="0" y="0"/>
                          <a:chExt cx="6248400" cy="49530"/>
                        </a:xfrm>
                      </wpg:grpSpPr>
                      <wps:wsp>
                        <wps:cNvPr id="2" name="Graphic 2"/>
                        <wps:cNvSpPr/>
                        <wps:spPr>
                          <a:xfrm>
                            <a:off x="0" y="12700"/>
                            <a:ext cx="6248400" cy="1270"/>
                          </a:xfrm>
                          <a:custGeom>
                            <a:avLst/>
                            <a:gdLst/>
                            <a:ahLst/>
                            <a:cxnLst/>
                            <a:rect l="l" t="t" r="r" b="b"/>
                            <a:pathLst>
                              <a:path w="6248400">
                                <a:moveTo>
                                  <a:pt x="0" y="0"/>
                                </a:moveTo>
                                <a:lnTo>
                                  <a:pt x="6248400" y="0"/>
                                </a:lnTo>
                              </a:path>
                            </a:pathLst>
                          </a:custGeom>
                          <a:ln w="25400">
                            <a:solidFill>
                              <a:srgbClr val="BC892D"/>
                            </a:solidFill>
                            <a:prstDash val="solid"/>
                          </a:ln>
                        </wps:spPr>
                        <wps:bodyPr wrap="square" lIns="0" tIns="0" rIns="0" bIns="0" rtlCol="0">
                          <a:prstTxWarp prst="textNoShape">
                            <a:avLst/>
                          </a:prstTxWarp>
                          <a:noAutofit/>
                        </wps:bodyPr>
                      </wps:wsp>
                      <wps:wsp>
                        <wps:cNvPr id="3" name="Graphic 3"/>
                        <wps:cNvSpPr/>
                        <wps:spPr>
                          <a:xfrm>
                            <a:off x="0" y="45719"/>
                            <a:ext cx="6248400" cy="1270"/>
                          </a:xfrm>
                          <a:custGeom>
                            <a:avLst/>
                            <a:gdLst/>
                            <a:ahLst/>
                            <a:cxnLst/>
                            <a:rect l="l" t="t" r="r" b="b"/>
                            <a:pathLst>
                              <a:path w="6248400">
                                <a:moveTo>
                                  <a:pt x="0" y="0"/>
                                </a:moveTo>
                                <a:lnTo>
                                  <a:pt x="6248400" y="0"/>
                                </a:lnTo>
                              </a:path>
                            </a:pathLst>
                          </a:custGeom>
                          <a:ln w="7620">
                            <a:solidFill>
                              <a:srgbClr val="E8B149"/>
                            </a:solidFill>
                            <a:prstDash val="solid"/>
                          </a:ln>
                        </wps:spPr>
                        <wps:bodyPr wrap="square" lIns="0" tIns="0" rIns="0" bIns="0" rtlCol="0">
                          <a:prstTxWarp prst="textNoShape">
                            <a:avLst/>
                          </a:prstTxWarp>
                          <a:noAutofit/>
                        </wps:bodyPr>
                      </wps:wsp>
                    </wpg:wgp>
                  </a:graphicData>
                </a:graphic>
              </wp:anchor>
            </w:drawing>
          </mc:Choice>
          <mc:Fallback>
            <w:pict>
              <v:group w14:anchorId="63C35077" id="Group 1" o:spid="_x0000_s1026" style="position:absolute;margin-left:60pt;margin-top:7.9pt;width:492pt;height:3.9pt;z-index:-251668480;mso-wrap-distance-left:0;mso-wrap-distance-right:0;mso-position-horizontal-relative:page" coordsize="6248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">
                <v:shape id="Graphic 2" o:spid="_x0000_s1027" style="position:absolute;top:127;width:62484;height:12;visibility:visible;mso-wrap-style:square;v-text-anchor:top" coordsize="624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" path="m,l6248400,e" filled="f" strokecolor="#bc892d" strokeweight="2pt">
                  <v:path arrowok="t"/>
                </v:shape>
                <v:shape id="Graphic 3" o:spid="_x0000_s1028" style="position:absolute;top:457;width:62484;height:12;visibility:visible;mso-wrap-style:square;v-text-anchor:top" coordsize="624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" path="m,l6248400,e" filled="f" strokecolor="#e8b149" strokeweight=".6pt">
                  <v:path arrowok="t"/>
                </v:shape>
                <w10:wrap type="topAndBottom" anchorx="page"/>
              </v:group>
            </w:pict>
          </mc:Fallback>
        </mc:AlternateContent>
      </w:r>
    </w:p>
    <w:p>
      <w:pPr>
        <w:pStyle w:val="BodyText"/>
        <w:spacing w:before="118" w:line="259" w:lineRule="auto"/>
        <w:ind w:left="120" w:right="130"/>
      </w:pPr>
      <w:r>
        <w:rPr>
          <w:color w:val="1A1A1A"/>
        </w:rPr>
        <w:t xml:space="preserve">If you remember one thing today: God is </w:t>
      </w:r>
      <w:r>
        <w:rPr>
          <w:b/>
          <w:color w:val="BC892D"/>
        </w:rPr>
        <w:t xml:space="preserve">good</w:t>
      </w:r>
      <w:r>
        <w:rPr>
          <w:color w:val="1A1A1A"/>
        </w:rPr>
        <w:t xml:space="preserve">. And more than good. He is </w:t>
      </w:r>
      <w:r>
        <w:rPr>
          <w:b/>
          <w:color w:val="BC892D"/>
        </w:rPr>
        <w:t xml:space="preserve">love</w:t>
      </w:r>
      <w:r>
        <w:rPr>
          <w:color w:val="1A1A1A"/>
        </w:rPr>
        <w:t xml:space="preserve">.</w:t>
      </w:r>
    </w:p>
    <w:p>
      <w:pPr>
        <w:keepNext/>
        <w:spacing w:before="100" w:after="0"/>
        <w:ind w:left="120"/>
      </w:pPr>
      <w:r>
        <w:rPr>
          <w:b/>
          <w:i/>
          <w:color w:val="BC892D"/>
          <w:sz w:val="19"/>
        </w:rPr>
        <w:t xml:space="preserve">Psalm 34:8</w:t>
      </w:r>
    </w:p>
    <w:p>
      <w:pPr>
        <w:pStyle w:val="BodyText"/>
        <w:spacing w:before="40" w:line="259" w:lineRule="auto"/>
        <w:ind w:left="120" w:right="130"/>
      </w:pPr>
      <w:r>
        <w:rPr>
          <w:color w:val="1A1A1A"/>
        </w:rPr>
        <w:t xml:space="preserve">Taste and see that the LORD is </w:t>
      </w:r>
      <w:r>
        <w:rPr>
          <w:b/>
          <w:color w:val="BC892D"/>
        </w:rPr>
        <w:t xml:space="preserve">good</w:t>
      </w:r>
      <w:r>
        <w:rPr>
          <w:color w:val="1A1A1A"/>
        </w:rPr>
        <w:t xml:space="preserve">.</w:t>
      </w:r>
    </w:p>
    <w:p>
      <w:pPr>
        <w:pStyle w:val="BodyText"/>
        <w:spacing w:before="80" w:line="259" w:lineRule="auto"/>
        <w:ind w:left="120" w:right="130"/>
      </w:pPr>
      <w:r>
        <w:rPr>
          <w:color w:val="1A1A1A"/>
        </w:rPr>
        <w:t xml:space="preserve">It doesn't matter who we think God is. It matters who </w:t>
      </w:r>
      <w:r>
        <w:rPr>
          <w:b/>
          <w:color w:val="BC892D"/>
        </w:rPr>
        <w:t xml:space="preserve">God</w:t>
      </w:r>
      <w:r>
        <w:rPr>
          <w:color w:val="1A1A1A"/>
        </w:rPr>
        <w:t xml:space="preserve"> says He is.</w:t>
      </w:r>
    </w:p>
    <w:p>
      <w:pPr>
        <w:pStyle w:val="Heading1"/>
        <w:keepNext/>
        <w:spacing w:before="300" w:after="40"/>
      </w:pPr>
      <w:r>
        <w:rPr>
          <w:color w:val="BC892D"/>
        </w:rPr>
        <w:t xml:space="preserve">A. God Has Made Himself Known</w:t>
      </w:r>
    </w:p>
    <w:p>
      <w:pPr>
        <w:pStyle w:val="BodyText"/>
        <w:spacing w:before="60" w:line="259" w:lineRule="auto"/>
        <w:ind w:left="120" w:right="130"/>
      </w:pPr>
      <w:r>
        <w:rPr>
          <w:color w:val="1A1A1A"/>
        </w:rPr>
        <w:t xml:space="preserve">God wants to be known. He didn't hide. He revealed Himself. Four ways.</w:t>
      </w:r>
    </w:p>
    <w:p>
      <w:pPr>
        <w:keepNext/>
        <w:spacing w:before="100" w:after="0"/>
        <w:ind w:left="120"/>
      </w:pPr>
      <w:r>
        <w:rPr>
          <w:b/>
          <w:i/>
          <w:color w:val="BC892D"/>
          <w:sz w:val="19"/>
        </w:rPr>
        <w:t xml:space="preserve">Psalm 19:1</w:t>
      </w:r>
    </w:p>
    <w:p>
      <w:pPr>
        <w:pStyle w:val="BodyText"/>
        <w:spacing w:before="40" w:line="259" w:lineRule="auto"/>
        <w:ind w:left="120" w:right="130"/>
      </w:pPr>
      <w:r>
        <w:rPr>
          <w:color w:val="1A1A1A"/>
        </w:rPr>
        <w:t xml:space="preserve">He revealed Himself through </w:t>
      </w:r>
      <w:r>
        <w:rPr>
          <w:b/>
          <w:color w:val="BC892D"/>
        </w:rPr>
        <w:t xml:space="preserve">creation</w:t>
      </w:r>
      <w:r>
        <w:rPr>
          <w:color w:val="1A1A1A"/>
        </w:rPr>
        <w:t xml:space="preserve">. The heavens declare the glory of God.</w:t>
      </w:r>
    </w:p>
    <w:p>
      <w:pPr>
        <w:keepNext/>
        <w:spacing w:before="100" w:after="0"/>
        <w:ind w:left="120"/>
      </w:pPr>
      <w:r>
        <w:rPr>
          <w:b/>
          <w:i/>
          <w:color w:val="BC892D"/>
          <w:sz w:val="19"/>
        </w:rPr>
        <w:t xml:space="preserve">2 Timothy 3:16</w:t>
      </w:r>
    </w:p>
    <w:p>
      <w:pPr>
        <w:pStyle w:val="BodyText"/>
        <w:spacing w:before="40" w:line="259" w:lineRule="auto"/>
        <w:ind w:left="120" w:right="130"/>
      </w:pPr>
      <w:r>
        <w:rPr>
          <w:color w:val="1A1A1A"/>
        </w:rPr>
        <w:t xml:space="preserve">He revealed Himself through His </w:t>
      </w:r>
      <w:r>
        <w:rPr>
          <w:b/>
          <w:color w:val="BC892D"/>
        </w:rPr>
        <w:t xml:space="preserve">Word</w:t>
      </w:r>
      <w:r>
        <w:rPr>
          <w:color w:val="1A1A1A"/>
        </w:rPr>
        <w:t xml:space="preserve">. All Scripture is God-breathed.</w:t>
      </w:r>
    </w:p>
    <w:p>
      <w:pPr>
        <w:keepNext/>
        <w:spacing w:before="100" w:after="0"/>
        <w:ind w:left="120"/>
      </w:pPr>
      <w:r>
        <w:rPr>
          <w:b/>
          <w:i/>
          <w:color w:val="BC892D"/>
          <w:sz w:val="19"/>
        </w:rPr>
        <w:t xml:space="preserve">Hebrews 1:3</w:t>
      </w:r>
    </w:p>
    <w:p>
      <w:pPr>
        <w:pStyle w:val="BodyText"/>
        <w:spacing w:before="40" w:line="259" w:lineRule="auto"/>
        <w:ind w:left="120" w:right="130"/>
      </w:pPr>
      <w:r>
        <w:rPr>
          <w:color w:val="1A1A1A"/>
        </w:rPr>
        <w:t xml:space="preserve">He revealed Himself through His </w:t>
      </w:r>
      <w:r>
        <w:rPr>
          <w:b/>
          <w:color w:val="BC892D"/>
        </w:rPr>
        <w:t xml:space="preserve">Son</w:t>
      </w:r>
      <w:r>
        <w:rPr>
          <w:color w:val="1A1A1A"/>
        </w:rPr>
        <w:t xml:space="preserve">. The Son is the radiance of God's glory and the exact </w:t>
      </w:r>
      <w:r>
        <w:rPr>
          <w:b/>
          <w:color w:val="BC892D"/>
        </w:rPr>
        <w:t xml:space="preserve">representation</w:t>
      </w:r>
      <w:r>
        <w:rPr>
          <w:color w:val="1A1A1A"/>
        </w:rPr>
        <w:t xml:space="preserve"> of His being.</w:t>
      </w:r>
    </w:p>
    <w:p>
      <w:pPr>
        <w:keepNext/>
        <w:spacing w:before="100" w:after="0"/>
        <w:ind w:left="120"/>
      </w:pPr>
      <w:r>
        <w:rPr>
          <w:b/>
          <w:i/>
          <w:color w:val="BC892D"/>
          <w:sz w:val="19"/>
        </w:rPr>
        <w:t xml:space="preserve">Ephesians 1:17</w:t>
      </w:r>
    </w:p>
    <w:p>
      <w:pPr>
        <w:pStyle w:val="BodyText"/>
        <w:spacing w:before="40" w:line="259" w:lineRule="auto"/>
        <w:ind w:left="120" w:right="130"/>
      </w:pPr>
      <w:r>
        <w:rPr>
          <w:color w:val="1A1A1A"/>
        </w:rPr>
        <w:t xml:space="preserve">He reveals Himself through His </w:t>
      </w:r>
      <w:r>
        <w:rPr>
          <w:b/>
          <w:color w:val="BC892D"/>
        </w:rPr>
        <w:t xml:space="preserve">Spirit</w:t>
      </w:r>
      <w:r>
        <w:rPr>
          <w:color w:val="1A1A1A"/>
        </w:rPr>
        <w:t xml:space="preserve">. Knowing God is not a one-time event. It's a lifetime of the Spirit showing you more.</w:t>
      </w:r>
    </w:p>
    <w:p>
      <w:pPr>
        <w:pStyle w:val="Heading1"/>
        <w:keepNext/>
        <w:spacing w:before="300" w:after="40"/>
      </w:pPr>
      <w:r>
        <w:rPr>
          <w:color w:val="BC892D"/>
        </w:rPr>
        <w:t xml:space="preserve">B. God Is One, and God Is </w:t>
      </w:r>
      <w:r>
        <w:rPr>
          <w:b/>
          <w:color w:val="BC892D"/>
        </w:rPr>
        <w:t xml:space="preserve">Three</w:t>
      </w:r>
    </w:p>
    <w:p>
      <w:pPr>
        <w:keepNext/>
        <w:spacing w:before="100" w:after="0"/>
        <w:ind w:left="120"/>
      </w:pPr>
      <w:r>
        <w:rPr>
          <w:b/>
          <w:i/>
          <w:color w:val="BC892D"/>
          <w:sz w:val="19"/>
        </w:rPr>
        <w:t xml:space="preserve">Deuteronomy 6:4</w:t>
      </w:r>
    </w:p>
    <w:p>
      <w:pPr>
        <w:pStyle w:val="BodyText"/>
        <w:spacing w:before="40" w:line="259" w:lineRule="auto"/>
        <w:ind w:left="120" w:right="130"/>
      </w:pPr>
      <w:r>
        <w:rPr>
          <w:color w:val="1A1A1A"/>
        </w:rPr>
        <w:t xml:space="preserve">Hear, O Israel: The LORD our God, the LORD is </w:t>
      </w:r>
      <w:r>
        <w:rPr>
          <w:b/>
          <w:color w:val="BC892D"/>
        </w:rPr>
        <w:t xml:space="preserve">one</w:t>
      </w:r>
      <w:r>
        <w:rPr>
          <w:color w:val="1A1A1A"/>
        </w:rPr>
        <w:t xml:space="preserve">.</w:t>
      </w:r>
    </w:p>
    <w:p>
      <w:pPr>
        <w:keepNext/>
        <w:spacing w:before="100" w:after="0"/>
        <w:ind w:left="120"/>
      </w:pPr>
      <w:r>
        <w:rPr>
          <w:b/>
          <w:i/>
          <w:color w:val="BC892D"/>
          <w:sz w:val="19"/>
        </w:rPr>
        <w:t xml:space="preserve">Matthew 28:19</w:t>
      </w:r>
    </w:p>
    <w:p>
      <w:pPr>
        <w:pStyle w:val="BodyText"/>
        <w:spacing w:before="40" w:line="259" w:lineRule="auto"/>
        <w:ind w:left="120" w:right="130"/>
      </w:pPr>
      <w:r>
        <w:rPr>
          <w:color w:val="1A1A1A"/>
        </w:rPr>
        <w:t xml:space="preserve">Baptizing them in the </w:t>
      </w:r>
      <w:r>
        <w:rPr>
          <w:b/>
          <w:color w:val="BC892D"/>
        </w:rPr>
        <w:t xml:space="preserve">name</w:t>
      </w:r>
      <w:r>
        <w:rPr>
          <w:color w:val="1A1A1A"/>
        </w:rPr>
        <w:t xml:space="preserve"> of the Father and of the Son and of the Holy Spirit. One name. Three </w:t>
      </w:r>
      <w:r>
        <w:rPr>
          <w:b/>
          <w:color w:val="BC892D"/>
        </w:rPr>
        <w:t xml:space="preserve">Persons</w:t>
      </w:r>
      <w:r>
        <w:rPr>
          <w:color w:val="1A1A1A"/>
        </w:rPr>
        <w:t xml:space="preserve">.</w:t>
      </w:r>
    </w:p>
    <w:p>
      <w:pPr>
        <w:pStyle w:val="BodyText"/>
        <w:spacing w:before="80" w:line="259" w:lineRule="auto"/>
        <w:ind w:left="120" w:right="130"/>
      </w:pPr>
      <w:r>
        <w:rPr>
          <w:color w:val="1A1A1A"/>
        </w:rPr>
        <w:t xml:space="preserve">The Father is God. The Son is God. The Holy Spirit is God. The Father is not the Son. The Son is not the Spirit. The Spirit is not the Father. And there is only </w:t>
      </w:r>
      <w:r>
        <w:rPr>
          <w:b/>
          <w:color w:val="BC892D"/>
        </w:rPr>
        <w:t xml:space="preserve">one</w:t>
      </w:r>
      <w:r>
        <w:rPr>
          <w:color w:val="1A1A1A"/>
        </w:rPr>
        <w:t xml:space="preserve"> God.</w:t>
      </w:r>
    </w:p>
    <w:p>
      <w:pPr>
        <w:pStyle w:val="BodyText"/>
        <w:spacing w:before="80" w:line="259" w:lineRule="auto"/>
        <w:ind w:left="120" w:right="130"/>
      </w:pPr>
      <w:r>
        <w:rPr>
          <w:color w:val="1A1A1A"/>
        </w:rPr>
        <w:t xml:space="preserve">The Trinity is not a puzzle to solve. It's a </w:t>
      </w:r>
      <w:r>
        <w:rPr>
          <w:b/>
          <w:color w:val="BC892D"/>
        </w:rPr>
        <w:t xml:space="preserve">mystery</w:t>
      </w:r>
      <w:r>
        <w:rPr>
          <w:color w:val="1A1A1A"/>
        </w:rPr>
        <w:t xml:space="preserve"> to behold.</w:t>
      </w:r>
    </w:p>
    <w:p>
      <w:pPr>
        <w:pStyle w:val="Heading1"/>
        <w:keepNext/>
        <w:spacing w:before="300" w:after="40"/>
      </w:pPr>
      <w:r>
        <w:rPr>
          <w:color w:val="BC892D"/>
        </w:rPr>
        <w:t xml:space="preserve">C. What God Says About Himself</w:t>
      </w:r>
    </w:p>
    <w:p>
      <w:pPr>
        <w:keepNext/>
        <w:spacing w:before="100" w:after="0"/>
        <w:ind w:left="120"/>
      </w:pPr>
      <w:r>
        <w:rPr>
          <w:b/>
          <w:i/>
          <w:color w:val="BC892D"/>
          <w:sz w:val="19"/>
        </w:rPr>
        <w:t xml:space="preserve">Exodus 3:14</w:t>
      </w:r>
    </w:p>
    <w:p>
      <w:pPr>
        <w:pStyle w:val="BodyText"/>
        <w:spacing w:before="40" w:line="259" w:lineRule="auto"/>
        <w:ind w:left="120" w:right="130"/>
      </w:pPr>
      <w:r>
        <w:rPr>
          <w:color w:val="1A1A1A"/>
        </w:rPr>
        <w:t xml:space="preserve">"I </w:t>
      </w:r>
      <w:r>
        <w:rPr>
          <w:b/>
          <w:color w:val="BC892D"/>
        </w:rPr>
        <w:t xml:space="preserve">AM</w:t>
      </w:r>
      <w:r>
        <w:rPr>
          <w:color w:val="1A1A1A"/>
        </w:rPr>
        <w:t xml:space="preserve">." Not "I was." Not "I will be." He is the God of right now.</w:t>
      </w:r>
    </w:p>
    <w:p>
      <w:pPr>
        <w:keepNext/>
        <w:spacing w:before="100" w:after="0"/>
        <w:ind w:left="120"/>
      </w:pPr>
      <w:r>
        <w:rPr>
          <w:b/>
          <w:i/>
          <w:color w:val="BC892D"/>
          <w:sz w:val="19"/>
        </w:rPr>
        <w:t xml:space="preserve">Exodus 34:6</w:t>
      </w:r>
    </w:p>
    <w:p>
      <w:pPr>
        <w:pStyle w:val="BodyText"/>
        <w:spacing w:before="40" w:line="259" w:lineRule="auto"/>
        <w:ind w:left="120" w:right="130"/>
      </w:pPr>
      <w:r>
        <w:rPr>
          <w:color w:val="1A1A1A"/>
        </w:rPr>
        <w:t xml:space="preserve">"The LORD, the LORD, the </w:t>
      </w:r>
      <w:r>
        <w:rPr>
          <w:b/>
          <w:color w:val="BC892D"/>
        </w:rPr>
        <w:t xml:space="preserve">compassionate</w:t>
      </w:r>
      <w:r>
        <w:rPr>
          <w:color w:val="1A1A1A"/>
        </w:rPr>
        <w:t xml:space="preserve"> and gracious God, slow to </w:t>
      </w:r>
      <w:r>
        <w:rPr>
          <w:b/>
          <w:color w:val="BC892D"/>
        </w:rPr>
        <w:t xml:space="preserve">anger</w:t>
      </w:r>
      <w:r>
        <w:rPr>
          <w:color w:val="1A1A1A"/>
        </w:rPr>
        <w:t xml:space="preserve">, abounding in love and faithfulness."</w:t>
      </w:r>
    </w:p>
    <w:p>
      <w:pPr>
        <w:keepNext/>
        <w:spacing w:before="100" w:after="0"/>
        <w:ind w:left="120"/>
      </w:pPr>
      <w:r>
        <w:rPr>
          <w:b/>
          <w:i/>
          <w:color w:val="BC892D"/>
          <w:sz w:val="19"/>
        </w:rPr>
        <w:t xml:space="preserve">John 4:24</w:t>
      </w:r>
    </w:p>
    <w:p>
      <w:pPr>
        <w:pStyle w:val="BodyText"/>
        <w:spacing w:before="40" w:line="259" w:lineRule="auto"/>
        <w:ind w:left="120" w:right="130"/>
      </w:pPr>
      <w:r>
        <w:rPr>
          <w:color w:val="1A1A1A"/>
        </w:rPr>
        <w:t xml:space="preserve">God is </w:t>
      </w:r>
      <w:r>
        <w:rPr>
          <w:b/>
          <w:color w:val="BC892D"/>
        </w:rPr>
        <w:t xml:space="preserve">spirit</w:t>
      </w:r>
      <w:r>
        <w:rPr>
          <w:color w:val="1A1A1A"/>
        </w:rPr>
        <w:t xml:space="preserve">. He isn't on a mountain. He isn't in a building. He is the Maker, not the material.</w:t>
      </w:r>
    </w:p>
    <w:p>
      <w:pPr>
        <w:keepNext/>
        <w:spacing w:before="100" w:after="0"/>
        <w:ind w:left="120"/>
      </w:pPr>
      <w:r>
        <w:rPr>
          <w:b/>
          <w:i/>
          <w:color w:val="BC892D"/>
          <w:sz w:val="19"/>
        </w:rPr>
        <w:t xml:space="preserve">1 John 1:5</w:t>
      </w:r>
    </w:p>
    <w:p>
      <w:pPr>
        <w:pStyle w:val="BodyText"/>
        <w:spacing w:before="40" w:line="259" w:lineRule="auto"/>
        <w:ind w:left="120" w:right="130"/>
      </w:pPr>
      <w:r>
        <w:rPr>
          <w:color w:val="1A1A1A"/>
        </w:rPr>
        <w:t xml:space="preserve">God is </w:t>
      </w:r>
      <w:r>
        <w:rPr>
          <w:b/>
          <w:color w:val="BC892D"/>
        </w:rPr>
        <w:t xml:space="preserve">light</w:t>
      </w:r>
      <w:r>
        <w:rPr>
          <w:color w:val="1A1A1A"/>
        </w:rPr>
        <w:t xml:space="preserve">; in Him there is no darkness at all.</w:t>
      </w:r>
    </w:p>
    <w:p>
      <w:pPr>
        <w:keepNext/>
        <w:spacing w:before="100" w:after="0"/>
        <w:ind w:left="120"/>
      </w:pPr>
      <w:r>
        <w:rPr>
          <w:b/>
          <w:i/>
          <w:color w:val="BC892D"/>
          <w:sz w:val="19"/>
        </w:rPr>
        <w:t xml:space="preserve">1 John 4:8</w:t>
      </w:r>
    </w:p>
    <w:p>
      <w:pPr>
        <w:pStyle w:val="BodyText"/>
        <w:spacing w:before="40" w:line="259" w:lineRule="auto"/>
        <w:ind w:left="120" w:right="130"/>
      </w:pPr>
      <w:r>
        <w:rPr>
          <w:color w:val="1A1A1A"/>
        </w:rPr>
        <w:t xml:space="preserve">God is </w:t>
      </w:r>
      <w:r>
        <w:rPr>
          <w:b/>
          <w:color w:val="BC892D"/>
        </w:rPr>
        <w:t xml:space="preserve">love</w:t>
      </w:r>
      <w:r>
        <w:rPr>
          <w:color w:val="1A1A1A"/>
        </w:rPr>
        <w:t xml:space="preserve">. It's His nature. Take love away, and you don't have God anymore.</w:t>
      </w:r>
    </w:p>
    <w:p>
      <w:pPr>
        <w:keepNext/>
        <w:spacing w:before="100" w:after="0"/>
        <w:ind w:left="120"/>
      </w:pPr>
      <w:r>
        <w:rPr>
          <w:b/>
          <w:i/>
          <w:color w:val="BC892D"/>
          <w:sz w:val="19"/>
        </w:rPr>
        <w:t xml:space="preserve">Isaiah 6:3</w:t>
      </w:r>
    </w:p>
    <w:p>
      <w:pPr>
        <w:pStyle w:val="BodyText"/>
        <w:spacing w:before="40" w:line="259" w:lineRule="auto"/>
        <w:ind w:left="120" w:right="130"/>
      </w:pPr>
      <w:r>
        <w:rPr>
          <w:color w:val="1A1A1A"/>
        </w:rPr>
        <w:t xml:space="preserve">"Holy, holy, holy is the LORD Almighty." Holy means </w:t>
      </w:r>
      <w:r>
        <w:rPr>
          <w:b/>
          <w:color w:val="BC892D"/>
        </w:rPr>
        <w:t xml:space="preserve">set apart</w:t>
      </w:r>
      <w:r>
        <w:rPr>
          <w:color w:val="1A1A1A"/>
        </w:rPr>
        <w:t xml:space="preserve">. No one is like Him.</w:t>
      </w:r>
    </w:p>
    <w:p>
      <w:r>
        <w:br w:type="page"/>
      </w:r>
    </w:p>
    <w:p>
      <w:pPr>
        <w:pStyle w:val="Heading1"/>
        <w:keepNext/>
        <w:spacing w:before="0" w:after="40"/>
      </w:pPr>
      <w:r>
        <w:rPr>
          <w:color w:val="BC892D"/>
        </w:rPr>
        <w:t xml:space="preserve">D. The Character of God</w:t>
      </w:r>
    </w:p>
    <w:p>
      <w:pPr>
        <w:pStyle w:val="BodyText"/>
        <w:spacing w:before="60" w:line="259" w:lineRule="auto"/>
        <w:ind w:left="120" w:right="130"/>
      </w:pPr>
      <w:r>
        <w:rPr>
          <w:color w:val="1A1A1A"/>
        </w:rPr>
        <w:t xml:space="preserve">"Omni" means </w:t>
      </w:r>
      <w:r>
        <w:rPr>
          <w:b/>
          <w:color w:val="BC892D"/>
        </w:rPr>
        <w:t xml:space="preserve">all</w:t>
      </w:r>
      <w:r>
        <w:rPr>
          <w:color w:val="1A1A1A"/>
        </w:rPr>
        <w:t xml:space="preserve">.</w:t>
      </w:r>
    </w:p>
    <w:p>
      <w:pPr>
        <w:keepNext/>
        <w:spacing w:before="100" w:after="0"/>
        <w:ind w:left="120"/>
      </w:pPr>
      <w:r>
        <w:rPr>
          <w:b/>
          <w:i/>
          <w:color w:val="BC892D"/>
          <w:sz w:val="19"/>
        </w:rPr>
        <w:t xml:space="preserve">Jeremiah 32:17</w:t>
      </w:r>
    </w:p>
    <w:p>
      <w:pPr>
        <w:pStyle w:val="BodyText"/>
        <w:spacing w:before="40" w:line="259" w:lineRule="auto"/>
        <w:ind w:left="120" w:right="130"/>
      </w:pPr>
      <w:r>
        <w:rPr>
          <w:color w:val="1A1A1A"/>
        </w:rPr>
        <w:t xml:space="preserve">God is omnipotent. He is all-</w:t>
      </w:r>
      <w:r>
        <w:rPr>
          <w:b/>
          <w:color w:val="BC892D"/>
        </w:rPr>
        <w:t xml:space="preserve">powerful</w:t>
      </w:r>
      <w:r>
        <w:rPr>
          <w:color w:val="1A1A1A"/>
        </w:rPr>
        <w:t xml:space="preserve">. Nothing is too </w:t>
      </w:r>
      <w:r>
        <w:rPr>
          <w:b/>
          <w:color w:val="BC892D"/>
        </w:rPr>
        <w:t xml:space="preserve">hard</w:t>
      </w:r>
      <w:r>
        <w:rPr>
          <w:color w:val="1A1A1A"/>
        </w:rPr>
        <w:t xml:space="preserve"> for Him.</w:t>
      </w:r>
    </w:p>
    <w:p>
      <w:pPr>
        <w:keepNext/>
        <w:spacing w:before="100" w:after="0"/>
        <w:ind w:left="120"/>
      </w:pPr>
      <w:r>
        <w:rPr>
          <w:b/>
          <w:i/>
          <w:color w:val="BC892D"/>
          <w:sz w:val="19"/>
        </w:rPr>
        <w:t xml:space="preserve">Psalm 139:1-4</w:t>
      </w:r>
    </w:p>
    <w:p>
      <w:pPr>
        <w:pStyle w:val="BodyText"/>
        <w:spacing w:before="40" w:line="259" w:lineRule="auto"/>
        <w:ind w:left="120" w:right="130"/>
      </w:pPr>
      <w:r>
        <w:rPr>
          <w:color w:val="1A1A1A"/>
        </w:rPr>
        <w:t xml:space="preserve">God is omniscient. He is all-</w:t>
      </w:r>
      <w:r>
        <w:rPr>
          <w:b/>
          <w:color w:val="BC892D"/>
        </w:rPr>
        <w:t xml:space="preserve">knowing</w:t>
      </w:r>
      <w:r>
        <w:rPr>
          <w:color w:val="1A1A1A"/>
        </w:rPr>
        <w:t xml:space="preserve">. He knows everything about you, and He loves you anyway.</w:t>
      </w:r>
    </w:p>
    <w:p>
      <w:pPr>
        <w:keepNext/>
        <w:spacing w:before="100" w:after="0"/>
        <w:ind w:left="120"/>
      </w:pPr>
      <w:r>
        <w:rPr>
          <w:b/>
          <w:i/>
          <w:color w:val="BC892D"/>
          <w:sz w:val="19"/>
        </w:rPr>
        <w:t xml:space="preserve">Psalm 139:7-10</w:t>
      </w:r>
    </w:p>
    <w:p>
      <w:pPr>
        <w:pStyle w:val="BodyText"/>
        <w:spacing w:before="40" w:line="259" w:lineRule="auto"/>
        <w:ind w:left="120" w:right="130"/>
      </w:pPr>
      <w:r>
        <w:rPr>
          <w:color w:val="1A1A1A"/>
        </w:rPr>
        <w:t xml:space="preserve">God is omnipresent. He is all-</w:t>
      </w:r>
      <w:r>
        <w:rPr>
          <w:b/>
          <w:color w:val="BC892D"/>
        </w:rPr>
        <w:t xml:space="preserve">present</w:t>
      </w:r>
      <w:r>
        <w:rPr>
          <w:color w:val="1A1A1A"/>
        </w:rPr>
        <w:t xml:space="preserve">. You are never alone.</w:t>
      </w:r>
    </w:p>
    <w:p>
      <w:pPr>
        <w:pStyle w:val="BodyText"/>
        <w:spacing w:before="80" w:line="259" w:lineRule="auto"/>
        <w:ind w:left="120" w:right="130"/>
      </w:pPr>
      <w:r>
        <w:rPr>
          <w:color w:val="1A1A1A"/>
        </w:rPr>
        <w:t xml:space="preserve">Seven more: God is all-</w:t>
      </w:r>
      <w:r>
        <w:rPr>
          <w:b/>
          <w:color w:val="BC892D"/>
        </w:rPr>
        <w:t xml:space="preserve">good</w:t>
      </w:r>
      <w:r>
        <w:rPr>
          <w:color w:val="1A1A1A"/>
        </w:rPr>
        <w:t xml:space="preserve"> (Psalm 145:9). Unconditionally </w:t>
      </w:r>
      <w:r>
        <w:rPr>
          <w:b/>
          <w:color w:val="BC892D"/>
        </w:rPr>
        <w:t xml:space="preserve">loving</w:t>
      </w:r>
      <w:r>
        <w:rPr>
          <w:color w:val="1A1A1A"/>
        </w:rPr>
        <w:t xml:space="preserve"> (Romans 5:8). </w:t>
      </w:r>
      <w:r>
        <w:rPr>
          <w:b/>
          <w:color w:val="BC892D"/>
        </w:rPr>
        <w:t xml:space="preserve">Holy</w:t>
      </w:r>
      <w:r>
        <w:rPr>
          <w:color w:val="1A1A1A"/>
        </w:rPr>
        <w:t xml:space="preserve"> (Isaiah 6:3). </w:t>
      </w:r>
      <w:r>
        <w:rPr>
          <w:b/>
          <w:color w:val="BC892D"/>
        </w:rPr>
        <w:t xml:space="preserve">Personal</w:t>
      </w:r>
      <w:r>
        <w:rPr>
          <w:color w:val="1A1A1A"/>
        </w:rPr>
        <w:t xml:space="preserve"> (Joshua 1:9). All-</w:t>
      </w:r>
      <w:r>
        <w:rPr>
          <w:b/>
          <w:color w:val="BC892D"/>
        </w:rPr>
        <w:t xml:space="preserve">sufficient</w:t>
      </w:r>
      <w:r>
        <w:rPr>
          <w:color w:val="1A1A1A"/>
        </w:rPr>
        <w:t xml:space="preserve"> (Acts 17:24-25). </w:t>
      </w:r>
      <w:r>
        <w:rPr>
          <w:b/>
          <w:color w:val="BC892D"/>
        </w:rPr>
        <w:t xml:space="preserve">Unchanging</w:t>
      </w:r>
      <w:r>
        <w:rPr>
          <w:color w:val="1A1A1A"/>
        </w:rPr>
        <w:t xml:space="preserve"> (Malachi 3:6). </w:t>
      </w:r>
      <w:r>
        <w:rPr>
          <w:b/>
          <w:color w:val="BC892D"/>
        </w:rPr>
        <w:t xml:space="preserve">Faithful</w:t>
      </w:r>
      <w:r>
        <w:rPr>
          <w:color w:val="1A1A1A"/>
        </w:rPr>
        <w:t xml:space="preserve"> (Lamentations 3:22-23).</w:t>
      </w:r>
    </w:p>
    <w:p>
      <w:pPr>
        <w:keepNext/>
        <w:spacing w:before="100" w:after="0"/>
        <w:ind w:left="120"/>
      </w:pPr>
      <w:r>
        <w:rPr>
          <w:b/>
          <w:i/>
          <w:color w:val="BC892D"/>
          <w:sz w:val="19"/>
        </w:rPr>
        <w:t xml:space="preserve">Romans 5:8</w:t>
      </w:r>
    </w:p>
    <w:p>
      <w:pPr>
        <w:pStyle w:val="BodyText"/>
        <w:spacing w:before="40" w:line="259" w:lineRule="auto"/>
        <w:ind w:left="120" w:right="130"/>
      </w:pPr>
      <w:r>
        <w:rPr>
          <w:color w:val="1A1A1A"/>
        </w:rPr>
        <w:t xml:space="preserve">While we were still </w:t>
      </w:r>
      <w:r>
        <w:rPr>
          <w:b/>
          <w:color w:val="BC892D"/>
        </w:rPr>
        <w:t xml:space="preserve">sinners</w:t>
      </w:r>
      <w:r>
        <w:rPr>
          <w:color w:val="1A1A1A"/>
        </w:rPr>
        <w:t xml:space="preserve">, Christ died for us. You can't earn His love, and you can't lose it.</w:t>
      </w:r>
    </w:p>
    <w:p>
      <w:pPr>
        <w:keepNext/>
        <w:spacing w:before="100" w:after="0"/>
        <w:ind w:left="120"/>
      </w:pPr>
      <w:r>
        <w:rPr>
          <w:b/>
          <w:i/>
          <w:color w:val="BC892D"/>
          <w:sz w:val="19"/>
        </w:rPr>
        <w:t xml:space="preserve">Malachi 3:6</w:t>
      </w:r>
    </w:p>
    <w:p>
      <w:pPr>
        <w:pStyle w:val="BodyText"/>
        <w:spacing w:before="40" w:line="259" w:lineRule="auto"/>
        <w:ind w:left="120" w:right="130"/>
      </w:pPr>
      <w:r>
        <w:rPr>
          <w:color w:val="1A1A1A"/>
        </w:rPr>
        <w:t xml:space="preserve">I the LORD do not </w:t>
      </w:r>
      <w:r>
        <w:rPr>
          <w:b/>
          <w:color w:val="BC892D"/>
        </w:rPr>
        <w:t xml:space="preserve">change</w:t>
      </w:r>
      <w:r>
        <w:rPr>
          <w:color w:val="1A1A1A"/>
        </w:rPr>
        <w:t xml:space="preserve">. Culture is the shifting shadow. God is the </w:t>
      </w:r>
      <w:r>
        <w:rPr>
          <w:b/>
          <w:color w:val="BC892D"/>
        </w:rPr>
        <w:t xml:space="preserve">standard</w:t>
      </w:r>
      <w:r>
        <w:rPr>
          <w:color w:val="1A1A1A"/>
        </w:rPr>
        <w:t xml:space="preserve">.</w:t>
      </w:r>
    </w:p>
    <w:p>
      <w:pPr>
        <w:pStyle w:val="Heading1"/>
        <w:keepNext/>
        <w:spacing w:before="300" w:after="40"/>
      </w:pPr>
      <w:r>
        <w:rPr>
          <w:color w:val="BC892D"/>
        </w:rPr>
        <w:t xml:space="preserve">E. If God Is Good, Why Is There Evil?</w:t>
      </w:r>
    </w:p>
    <w:p>
      <w:pPr>
        <w:keepNext/>
        <w:spacing w:before="100" w:after="0"/>
        <w:ind w:left="120"/>
      </w:pPr>
      <w:r>
        <w:rPr>
          <w:b/>
          <w:i/>
          <w:color w:val="BC892D"/>
          <w:sz w:val="19"/>
        </w:rPr>
        <w:t xml:space="preserve">Genesis 1:31</w:t>
      </w:r>
    </w:p>
    <w:p>
      <w:pPr>
        <w:pStyle w:val="BodyText"/>
        <w:spacing w:before="40" w:line="259" w:lineRule="auto"/>
        <w:ind w:left="120" w:right="130"/>
      </w:pPr>
      <w:r>
        <w:rPr>
          <w:color w:val="1A1A1A"/>
        </w:rPr>
        <w:t xml:space="preserve">God saw all that He had made, and it was very </w:t>
      </w:r>
      <w:r>
        <w:rPr>
          <w:b/>
          <w:color w:val="BC892D"/>
        </w:rPr>
        <w:t xml:space="preserve">good</w:t>
      </w:r>
      <w:r>
        <w:rPr>
          <w:color w:val="1A1A1A"/>
        </w:rPr>
        <w:t xml:space="preserve">. God did not create evil. Evil entered the world because His creatures chose not to </w:t>
      </w:r>
      <w:r>
        <w:rPr>
          <w:b/>
          <w:color w:val="BC892D"/>
        </w:rPr>
        <w:t xml:space="preserve">trust</w:t>
      </w:r>
      <w:r>
        <w:rPr>
          <w:color w:val="1A1A1A"/>
        </w:rPr>
        <w:t xml:space="preserve"> Him.</w:t>
      </w:r>
    </w:p>
    <w:p>
      <w:pPr>
        <w:pStyle w:val="BodyText"/>
        <w:spacing w:before="80" w:line="259" w:lineRule="auto"/>
        <w:ind w:left="120" w:right="130"/>
      </w:pPr>
      <w:r>
        <w:rPr>
          <w:color w:val="1A1A1A"/>
        </w:rPr>
        <w:t xml:space="preserve">God wanted sons and daughters, not robots. Love that cannot say no is not love. It's </w:t>
      </w:r>
      <w:r>
        <w:rPr>
          <w:b/>
          <w:color w:val="BC892D"/>
        </w:rPr>
        <w:t xml:space="preserve">programming</w:t>
      </w:r>
      <w:r>
        <w:rPr>
          <w:color w:val="1A1A1A"/>
        </w:rPr>
        <w:t xml:space="preserve">.</w:t>
      </w:r>
    </w:p>
    <w:p>
      <w:pPr>
        <w:keepNext/>
        <w:spacing w:before="100" w:after="0"/>
        <w:ind w:left="120"/>
      </w:pPr>
      <w:r>
        <w:rPr>
          <w:b/>
          <w:i/>
          <w:color w:val="BC892D"/>
          <w:sz w:val="19"/>
        </w:rPr>
        <w:t xml:space="preserve">Genesis 3:4-5</w:t>
      </w:r>
    </w:p>
    <w:p>
      <w:pPr>
        <w:pStyle w:val="BodyText"/>
        <w:spacing w:before="40" w:line="259" w:lineRule="auto"/>
        <w:ind w:left="120" w:right="130"/>
      </w:pPr>
      <w:r>
        <w:rPr>
          <w:color w:val="1A1A1A"/>
        </w:rPr>
        <w:t xml:space="preserve">The first sin was doubting that God is </w:t>
      </w:r>
      <w:r>
        <w:rPr>
          <w:b/>
          <w:color w:val="BC892D"/>
        </w:rPr>
        <w:t xml:space="preserve">good</w:t>
      </w:r>
      <w:r>
        <w:rPr>
          <w:color w:val="1A1A1A"/>
        </w:rPr>
        <w:t xml:space="preserve">. Every sin since has started the same way.</w:t>
      </w:r>
    </w:p>
    <w:p>
      <w:pPr>
        <w:pStyle w:val="BodyText"/>
        <w:spacing w:before="80" w:line="259" w:lineRule="auto"/>
        <w:ind w:left="120" w:right="130"/>
      </w:pPr>
      <w:r>
        <w:rPr>
          <w:color w:val="1A1A1A"/>
        </w:rPr>
        <w:t xml:space="preserve">Three sources of suffering: A broken </w:t>
      </w:r>
      <w:r>
        <w:rPr>
          <w:b/>
          <w:color w:val="BC892D"/>
        </w:rPr>
        <w:t xml:space="preserve">world</w:t>
      </w:r>
      <w:r>
        <w:rPr>
          <w:color w:val="1A1A1A"/>
        </w:rPr>
        <w:t xml:space="preserve"> (Romans 8:22). Human </w:t>
      </w:r>
      <w:r>
        <w:rPr>
          <w:b/>
          <w:color w:val="BC892D"/>
        </w:rPr>
        <w:t xml:space="preserve">sin</w:t>
      </w:r>
      <w:r>
        <w:rPr>
          <w:color w:val="1A1A1A"/>
        </w:rPr>
        <w:t xml:space="preserve"> (James 1:13-15). A real </w:t>
      </w:r>
      <w:r>
        <w:rPr>
          <w:b/>
          <w:color w:val="BC892D"/>
        </w:rPr>
        <w:t xml:space="preserve">enemy</w:t>
      </w:r>
      <w:r>
        <w:rPr>
          <w:color w:val="1A1A1A"/>
        </w:rPr>
        <w:t xml:space="preserve"> (John 10:10).</w:t>
      </w:r>
    </w:p>
    <w:p>
      <w:pPr>
        <w:keepNext/>
        <w:spacing w:before="100" w:after="0"/>
        <w:ind w:left="120"/>
      </w:pPr>
      <w:r>
        <w:rPr>
          <w:b/>
          <w:i/>
          <w:color w:val="BC892D"/>
          <w:sz w:val="19"/>
        </w:rPr>
        <w:t xml:space="preserve">2 Peter 3:9</w:t>
      </w:r>
    </w:p>
    <w:p>
      <w:pPr>
        <w:pStyle w:val="BodyText"/>
        <w:spacing w:before="40" w:line="259" w:lineRule="auto"/>
        <w:ind w:left="120" w:right="130"/>
      </w:pPr>
      <w:r>
        <w:rPr>
          <w:color w:val="1A1A1A"/>
        </w:rPr>
        <w:t xml:space="preserve">His delay is not weakness. His delay is </w:t>
      </w:r>
      <w:r>
        <w:rPr>
          <w:b/>
          <w:color w:val="BC892D"/>
        </w:rPr>
        <w:t xml:space="preserve">mercy</w:t>
      </w:r>
      <w:r>
        <w:rPr>
          <w:color w:val="1A1A1A"/>
        </w:rPr>
        <w:t xml:space="preserve">.</w:t>
      </w:r>
    </w:p>
    <w:p>
      <w:pPr>
        <w:keepNext/>
        <w:spacing w:before="100" w:after="0"/>
        <w:ind w:left="120"/>
      </w:pPr>
      <w:r>
        <w:rPr>
          <w:b/>
          <w:i/>
          <w:color w:val="BC892D"/>
          <w:sz w:val="19"/>
        </w:rPr>
        <w:t xml:space="preserve">Genesis 3:15</w:t>
      </w:r>
    </w:p>
    <w:p>
      <w:pPr>
        <w:pStyle w:val="BodyText"/>
        <w:spacing w:before="40" w:line="259" w:lineRule="auto"/>
        <w:ind w:left="120" w:right="130"/>
      </w:pPr>
      <w:r>
        <w:rPr>
          <w:color w:val="1A1A1A"/>
        </w:rPr>
        <w:t xml:space="preserve">"He will </w:t>
      </w:r>
      <w:r>
        <w:rPr>
          <w:b/>
          <w:color w:val="BC892D"/>
        </w:rPr>
        <w:t xml:space="preserve">crush</w:t>
      </w:r>
      <w:r>
        <w:rPr>
          <w:color w:val="1A1A1A"/>
        </w:rPr>
        <w:t xml:space="preserve"> your head, and you will strike his </w:t>
      </w:r>
      <w:r>
        <w:rPr>
          <w:b/>
          <w:color w:val="BC892D"/>
        </w:rPr>
        <w:t xml:space="preserve">heel</w:t>
      </w:r>
      <w:r>
        <w:rPr>
          <w:color w:val="1A1A1A"/>
        </w:rPr>
        <w:t xml:space="preserve">." The first gospel.</w:t>
      </w:r>
    </w:p>
    <w:p>
      <w:pPr>
        <w:pStyle w:val="Heading1"/>
        <w:keepNext/>
        <w:spacing w:before="300" w:after="40"/>
      </w:pPr>
      <w:r>
        <w:rPr>
          <w:color w:val="BC892D"/>
        </w:rPr>
        <w:t xml:space="preserve">F. God Is </w:t>
      </w:r>
      <w:r>
        <w:rPr>
          <w:b/>
          <w:color w:val="BC892D"/>
        </w:rPr>
        <w:t xml:space="preserve">Father</w:t>
      </w:r>
    </w:p>
    <w:p>
      <w:pPr>
        <w:keepNext/>
        <w:spacing w:before="100" w:after="0"/>
        <w:ind w:left="120"/>
      </w:pPr>
      <w:r>
        <w:rPr>
          <w:b/>
          <w:i/>
          <w:color w:val="BC892D"/>
          <w:sz w:val="19"/>
        </w:rPr>
        <w:t xml:space="preserve">Matthew 6:9</w:t>
      </w:r>
    </w:p>
    <w:p>
      <w:pPr>
        <w:pStyle w:val="BodyText"/>
        <w:spacing w:before="40" w:line="259" w:lineRule="auto"/>
        <w:ind w:left="120" w:right="130"/>
      </w:pPr>
      <w:r>
        <w:rPr>
          <w:color w:val="1A1A1A"/>
        </w:rPr>
        <w:t xml:space="preserve">"Our </w:t>
      </w:r>
      <w:r>
        <w:rPr>
          <w:b/>
          <w:color w:val="BC892D"/>
        </w:rPr>
        <w:t xml:space="preserve">Father</w:t>
      </w:r>
      <w:r>
        <w:rPr>
          <w:color w:val="1A1A1A"/>
        </w:rPr>
        <w:t xml:space="preserve"> in heaven." Of everything God could have told us to call Him, this is the name Jesus chose.</w:t>
      </w:r>
    </w:p>
    <w:p>
      <w:pPr>
        <w:keepNext/>
        <w:spacing w:before="100" w:after="0"/>
        <w:ind w:left="120"/>
      </w:pPr>
      <w:r>
        <w:rPr>
          <w:b/>
          <w:i/>
          <w:color w:val="BC892D"/>
          <w:sz w:val="19"/>
        </w:rPr>
        <w:t xml:space="preserve">Romans 8:15</w:t>
      </w:r>
    </w:p>
    <w:p>
      <w:pPr>
        <w:pStyle w:val="BodyText"/>
        <w:spacing w:before="40" w:line="259" w:lineRule="auto"/>
        <w:ind w:left="120" w:right="130"/>
      </w:pPr>
      <w:r>
        <w:rPr>
          <w:color w:val="1A1A1A"/>
        </w:rPr>
        <w:t xml:space="preserve">The Spirit you received does not make you </w:t>
      </w:r>
      <w:r>
        <w:rPr>
          <w:b/>
          <w:color w:val="BC892D"/>
        </w:rPr>
        <w:t xml:space="preserve">slaves</w:t>
      </w:r>
      <w:r>
        <w:rPr>
          <w:color w:val="1A1A1A"/>
        </w:rPr>
        <w:t xml:space="preserve">. By Him we cry, "</w:t>
      </w:r>
      <w:r>
        <w:rPr>
          <w:b/>
          <w:color w:val="BC892D"/>
        </w:rPr>
        <w:t xml:space="preserve">Abba</w:t>
      </w:r>
      <w:r>
        <w:rPr>
          <w:color w:val="1A1A1A"/>
        </w:rPr>
        <w:t xml:space="preserve">, Father."</w:t>
      </w:r>
    </w:p>
    <w:p>
      <w:pPr>
        <w:keepNext/>
        <w:spacing w:before="100" w:after="0"/>
        <w:ind w:left="120"/>
      </w:pPr>
      <w:r>
        <w:rPr>
          <w:b/>
          <w:i/>
          <w:color w:val="BC892D"/>
          <w:sz w:val="19"/>
        </w:rPr>
        <w:t xml:space="preserve">Luke 15:20</w:t>
      </w:r>
    </w:p>
    <w:p>
      <w:pPr>
        <w:pStyle w:val="BodyText"/>
        <w:spacing w:before="40" w:line="259" w:lineRule="auto"/>
        <w:ind w:left="120" w:right="130"/>
      </w:pPr>
      <w:r>
        <w:rPr>
          <w:color w:val="1A1A1A"/>
        </w:rPr>
        <w:t xml:space="preserve">While he was still a long way off, his father saw him and was filled with compassion; he </w:t>
      </w:r>
      <w:r>
        <w:rPr>
          <w:b/>
          <w:color w:val="BC892D"/>
        </w:rPr>
        <w:t xml:space="preserve">ran</w:t>
      </w:r>
      <w:r>
        <w:rPr>
          <w:color w:val="1A1A1A"/>
        </w:rPr>
        <w:t xml:space="preserve"> to him.</w:t>
      </w:r>
    </w:p>
    <w:p>
      <w:pPr>
        <w:keepNext/>
        <w:spacing w:before="100" w:after="0"/>
        <w:ind w:left="120"/>
      </w:pPr>
      <w:r>
        <w:rPr>
          <w:b/>
          <w:i/>
          <w:color w:val="BC892D"/>
          <w:sz w:val="19"/>
        </w:rPr>
        <w:t xml:space="preserve">Psalm 118:8</w:t>
      </w:r>
    </w:p>
    <w:p>
      <w:pPr>
        <w:pStyle w:val="BodyText"/>
        <w:spacing w:before="40" w:line="259" w:lineRule="auto"/>
        <w:ind w:left="120" w:right="130"/>
      </w:pPr>
      <w:r>
        <w:rPr>
          <w:color w:val="1A1A1A"/>
        </w:rPr>
        <w:t xml:space="preserve">It is better to take refuge in the LORD than to trust in </w:t>
      </w:r>
      <w:r>
        <w:rPr>
          <w:b/>
          <w:color w:val="BC892D"/>
        </w:rPr>
        <w:t xml:space="preserve">humans</w:t>
      </w:r>
      <w:r>
        <w:rPr>
          <w:color w:val="1A1A1A"/>
        </w:rPr>
        <w:t xml:space="preserve">. Don't put a </w:t>
      </w:r>
      <w:r>
        <w:rPr>
          <w:b/>
          <w:color w:val="BC892D"/>
        </w:rPr>
        <w:t xml:space="preserve">person</w:t>
      </w:r>
      <w:r>
        <w:rPr>
          <w:color w:val="1A1A1A"/>
        </w:rPr>
        <w:t xml:space="preserve"> where only God belongs.</w:t>
      </w:r>
    </w:p>
    <w:p>
      <w:pPr>
        <w:pStyle w:val="Heading1"/>
        <w:keepNext/>
        <w:spacing w:before="300" w:after="40"/>
      </w:pPr>
      <w:r>
        <w:rPr>
          <w:color w:val="BC892D"/>
        </w:rPr>
        <w:t xml:space="preserve">If God Is Who He Says He Is...</w:t>
      </w:r>
    </w:p>
    <w:p>
      <w:pPr>
        <w:keepNext/>
        <w:spacing w:before="100" w:after="0"/>
        <w:ind w:left="120"/>
      </w:pPr>
      <w:r>
        <w:rPr>
          <w:b/>
          <w:i/>
          <w:color w:val="BC892D"/>
          <w:sz w:val="19"/>
        </w:rPr>
        <w:t xml:space="preserve">Proverbs 9:10</w:t>
      </w:r>
    </w:p>
    <w:p>
      <w:pPr>
        <w:pStyle w:val="BodyText"/>
        <w:spacing w:before="40" w:line="259" w:lineRule="auto"/>
        <w:ind w:left="120" w:right="130"/>
      </w:pPr>
      <w:r>
        <w:rPr>
          <w:color w:val="1A1A1A"/>
        </w:rPr>
        <w:t xml:space="preserve">The fear of the LORD is the beginning of </w:t>
      </w:r>
      <w:r>
        <w:rPr>
          <w:b/>
          <w:color w:val="BC892D"/>
        </w:rPr>
        <w:t xml:space="preserve">wisdom</w:t>
      </w:r>
      <w:r>
        <w:rPr>
          <w:color w:val="1A1A1A"/>
        </w:rPr>
        <w:t xml:space="preserve">.</w:t>
      </w:r>
    </w:p>
    <w:p>
      <w:pPr>
        <w:pStyle w:val="BodyText"/>
        <w:spacing w:before="80" w:line="259" w:lineRule="auto"/>
        <w:ind w:left="120" w:right="130"/>
      </w:pPr>
      <w:r>
        <w:rPr>
          <w:color w:val="1A1A1A"/>
        </w:rPr>
        <w:t xml:space="preserve">One question remains: Do you believe God is who He says He is? Do you believe He is </w:t>
      </w:r>
      <w:r>
        <w:rPr>
          <w:b/>
          <w:color w:val="BC892D"/>
        </w:rPr>
        <w:t xml:space="preserve">good</w:t>
      </w:r>
      <w:r>
        <w:rPr>
          <w:color w:val="1A1A1A"/>
        </w:rPr>
        <w:t xml:space="preserve">?</w:t>
      </w:r>
    </w:p>
    <w:sectPr w:rsidR="00F05726" w:rsidRPr="00AB76A2">
      <w:pgSz w:w="12240" w:h="15840"/>
      <w:pgMar w:top="9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05726"/>
    <w:rsid w:val="000E2C04"/>
    <w:rsid w:val="000F7045"/>
    <w:rsid w:val="001104C7"/>
    <w:rsid w:val="00225270"/>
    <w:rsid w:val="002962B6"/>
    <w:rsid w:val="004B0119"/>
    <w:rsid w:val="006C02B5"/>
    <w:rsid w:val="006C3084"/>
    <w:rsid w:val="00733134"/>
    <w:rsid w:val="007D7556"/>
    <w:rsid w:val="009D6464"/>
    <w:rsid w:val="00A718DB"/>
    <w:rsid w:val="00AB76A2"/>
    <w:rsid w:val="00D11A96"/>
    <w:rsid w:val="00DA4990"/>
    <w:rsid w:val="00F05726"/>
    <w:rsid w:val="00F54279"/>
    <w:rsid w:val="00F8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6997"/>
  <w15:docId w15:val="{22435679-E917-4A26-8C0E-C9922C97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uiPriority w:val="9"/>
    <w:unhideWhenUsed/>
    <w:qFormat/>
    <w:pPr>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Jesus</dc:title>
  <dc:subject>(unspecified)</dc:subject>
  <dc:creator>(anonymous)</dc:creator>
  <cp:lastModifiedBy>Thompson, Kevin S.</cp:lastModifiedBy>
  <cp:revision>15</cp:revision>
  <dcterms:created xsi:type="dcterms:W3CDTF">2026-08-12T18:39:00Z</dcterms:created>
  <dcterms:modified xsi:type="dcterms:W3CDTF">2026-09-16T19:02:00Z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2026-06-12T00:00:00Z</vt:filetime>
  </property>
  <property fmtid="{D5CDD505-2E9C-101B-9397-08002B2CF9AE}" pid="3" name="Creator">
    <vt:lpwstr>(unspecified)</vt:lpwstr>
  </property>
  <property fmtid="{D5CDD505-2E9C-101B-9397-08002B2CF9AE}" pid="4" name="LastSaved">
    <vt:filetime>2026-08-12T00:00:00Z</vt:filetime>
  </property>
  <property fmtid="{D5CDD505-2E9C-101B-9397-08002B2CF9AE}" pid="5" name="Producer">
    <vt:lpwstr>ReportLab PDF Library - (opensource)</vt:lpwstr>
  </property>
  <property fmtid="{D5CDD505-2E9C-101B-9397-08002B2CF9AE}" pid="6" name="GrammarlyDocumentId">
    <vt:lpwstr>19372d47-0e11-4c94-92a8-6accd8753a20</vt:lpwstr>
  </property>
</Properties>
</file>